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55" w:rsidRDefault="00E17255" w:rsidP="00E17255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DD1CB1">
        <w:rPr>
          <w:rFonts w:asciiTheme="majorEastAsia" w:eastAsiaTheme="majorEastAsia" w:hAnsiTheme="majorEastAsia"/>
          <w:sz w:val="24"/>
        </w:rPr>
        <w:t>教育方法の理論と実践A〔国語科書写〕ワークシート</w:t>
      </w:r>
      <w:r>
        <w:rPr>
          <w:rFonts w:asciiTheme="majorEastAsia" w:eastAsiaTheme="majorEastAsia" w:hAnsiTheme="majorEastAsia"/>
          <w:sz w:val="24"/>
        </w:rPr>
        <w:t>2</w:t>
      </w:r>
    </w:p>
    <w:p w:rsidR="00E17255" w:rsidRDefault="00E17255" w:rsidP="00E17255">
      <w:pPr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center"/>
        <w:rPr>
          <w:rFonts w:asciiTheme="majorEastAsia" w:eastAsiaTheme="majorEastAsia" w:hAnsiTheme="majorEastAsia"/>
          <w:sz w:val="24"/>
          <w:u w:val="single"/>
        </w:rPr>
      </w:pPr>
      <w:r w:rsidRPr="00DD1CB1">
        <w:rPr>
          <w:rFonts w:asciiTheme="majorEastAsia" w:eastAsiaTheme="majorEastAsia" w:hAnsiTheme="majorEastAsia" w:hint="eastAsia"/>
          <w:sz w:val="24"/>
          <w:u w:val="single"/>
        </w:rPr>
        <w:t>学籍番号　　　　　氏名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</w:p>
    <w:p w:rsidR="00C7067E" w:rsidRPr="00E17255" w:rsidRDefault="00C7067E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C7067E" w:rsidRDefault="00C7067E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P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  <w:r w:rsidRPr="00E17255">
        <w:rPr>
          <w:rFonts w:asciiTheme="majorEastAsia" w:eastAsiaTheme="majorEastAsia" w:hAnsiTheme="majorEastAsia" w:hint="eastAsia"/>
          <w:sz w:val="24"/>
        </w:rPr>
        <w:t>「教科教育学」と「教科内容」の理論との関係</w:t>
      </w: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  <w:r w:rsidRPr="00E17255">
        <w:rPr>
          <w:rFonts w:asciiTheme="majorEastAsia" w:eastAsiaTheme="majorEastAsia" w:hAnsiTheme="majorEastAsia" w:hint="eastAsia"/>
          <w:sz w:val="24"/>
        </w:rPr>
        <w:t>学習目標、学習内容、学習方法の不可分の関係</w:t>
      </w: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P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P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  <w:r w:rsidRPr="00E17255">
        <w:rPr>
          <w:rFonts w:asciiTheme="majorEastAsia" w:eastAsiaTheme="majorEastAsia" w:hAnsiTheme="majorEastAsia" w:hint="eastAsia"/>
          <w:sz w:val="24"/>
        </w:rPr>
        <w:t>必然性をもった</w:t>
      </w:r>
    </w:p>
    <w:p w:rsidR="00E17255" w:rsidRPr="00E17255" w:rsidRDefault="00E17255" w:rsidP="00E17255">
      <w:pPr>
        <w:ind w:firstLine="840"/>
        <w:jc w:val="left"/>
        <w:rPr>
          <w:rFonts w:asciiTheme="majorEastAsia" w:eastAsiaTheme="majorEastAsia" w:hAnsiTheme="majorEastAsia"/>
          <w:sz w:val="24"/>
        </w:rPr>
      </w:pPr>
      <w:r w:rsidRPr="00E17255">
        <w:rPr>
          <w:rFonts w:asciiTheme="majorEastAsia" w:eastAsiaTheme="majorEastAsia" w:hAnsiTheme="majorEastAsia" w:hint="eastAsia"/>
          <w:sz w:val="24"/>
        </w:rPr>
        <w:t>主体的で、対話的な学び</w:t>
      </w:r>
    </w:p>
    <w:p w:rsidR="00E17255" w:rsidRPr="00E17255" w:rsidRDefault="00E17255" w:rsidP="00E17255">
      <w:pPr>
        <w:ind w:firstLine="840"/>
        <w:jc w:val="left"/>
        <w:rPr>
          <w:rFonts w:asciiTheme="majorEastAsia" w:eastAsiaTheme="majorEastAsia" w:hAnsiTheme="majorEastAsia"/>
          <w:sz w:val="24"/>
        </w:rPr>
      </w:pPr>
      <w:r w:rsidRPr="00E17255">
        <w:rPr>
          <w:rFonts w:asciiTheme="majorEastAsia" w:eastAsiaTheme="majorEastAsia" w:hAnsiTheme="majorEastAsia" w:hint="eastAsia"/>
          <w:sz w:val="24"/>
        </w:rPr>
        <w:t>ICTの活用</w:t>
      </w: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</w:p>
    <w:p w:rsidR="00C7067E" w:rsidRDefault="00E17255" w:rsidP="00E17255">
      <w:pPr>
        <w:jc w:val="left"/>
        <w:rPr>
          <w:rFonts w:asciiTheme="majorEastAsia" w:eastAsiaTheme="majorEastAsia" w:hAnsiTheme="majorEastAsia"/>
          <w:sz w:val="24"/>
        </w:rPr>
      </w:pPr>
      <w:r w:rsidRPr="00E17255">
        <w:rPr>
          <w:rFonts w:asciiTheme="majorEastAsia" w:eastAsiaTheme="majorEastAsia" w:hAnsiTheme="majorEastAsia" w:hint="eastAsia"/>
          <w:sz w:val="24"/>
        </w:rPr>
        <w:t>書写の学習方法、学習内容についての新しい知見</w:t>
      </w:r>
    </w:p>
    <w:p w:rsidR="00C7067E" w:rsidRDefault="00C7067E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DD1CB1" w:rsidRDefault="00DD1CB1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感想・要望</w:t>
      </w: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E17255" w:rsidRPr="00DD1CB1" w:rsidRDefault="00E17255" w:rsidP="00DD1CB1">
      <w:pPr>
        <w:jc w:val="left"/>
        <w:rPr>
          <w:rFonts w:asciiTheme="majorEastAsia" w:eastAsiaTheme="majorEastAsia" w:hAnsiTheme="majorEastAsia"/>
          <w:sz w:val="24"/>
        </w:rPr>
      </w:pPr>
    </w:p>
    <w:sectPr w:rsidR="00E17255" w:rsidRPr="00DD1CB1" w:rsidSect="00DD1C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0A5"/>
    <w:multiLevelType w:val="hybridMultilevel"/>
    <w:tmpl w:val="76A05B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651320"/>
    <w:multiLevelType w:val="hybridMultilevel"/>
    <w:tmpl w:val="E9006362"/>
    <w:lvl w:ilvl="0" w:tplc="16984B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6238C">
      <w:start w:val="21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A6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20C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A4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AC5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A71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6AE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4BD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2C6E"/>
    <w:multiLevelType w:val="hybridMultilevel"/>
    <w:tmpl w:val="6226DC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A7B37"/>
    <w:multiLevelType w:val="hybridMultilevel"/>
    <w:tmpl w:val="9EDA7D6A"/>
    <w:lvl w:ilvl="0" w:tplc="C51083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586">
      <w:start w:val="21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4F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EB6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09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EB1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24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62A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83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42A83"/>
    <w:multiLevelType w:val="hybridMultilevel"/>
    <w:tmpl w:val="5B58A264"/>
    <w:lvl w:ilvl="0" w:tplc="618E2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E58EE">
      <w:start w:val="21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AE9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007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882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235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C3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25F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08F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250CD"/>
    <w:multiLevelType w:val="hybridMultilevel"/>
    <w:tmpl w:val="D47ADF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49"/>
    <w:rsid w:val="00884BDF"/>
    <w:rsid w:val="008E7D63"/>
    <w:rsid w:val="009A0237"/>
    <w:rsid w:val="00AD4649"/>
    <w:rsid w:val="00C7067E"/>
    <w:rsid w:val="00DD1CB1"/>
    <w:rsid w:val="00E17255"/>
    <w:rsid w:val="00F60404"/>
    <w:rsid w:val="00F6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1BEC6-FA5D-4BCB-94C9-3F0451F2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B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oshiki</dc:creator>
  <cp:keywords/>
  <dc:description/>
  <cp:lastModifiedBy>oshiki</cp:lastModifiedBy>
  <cp:revision>4</cp:revision>
  <dcterms:created xsi:type="dcterms:W3CDTF">2019-04-06T06:29:00Z</dcterms:created>
  <dcterms:modified xsi:type="dcterms:W3CDTF">2019-04-29T09:23:00Z</dcterms:modified>
</cp:coreProperties>
</file>